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DDAB" w14:textId="77777777" w:rsidR="00AA10C2" w:rsidRDefault="00AA10C2">
      <w:bookmarkStart w:id="0" w:name="_GoBack"/>
      <w:r>
        <w:rPr>
          <w:noProof/>
        </w:rPr>
        <w:drawing>
          <wp:inline distT="0" distB="0" distL="0" distR="0" wp14:anchorId="4C77D0E3" wp14:editId="2B95744D">
            <wp:extent cx="3436691" cy="45918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cchiosFol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2" cy="46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5A36B" w14:textId="77777777" w:rsidR="000622D5" w:rsidRPr="00377F03" w:rsidRDefault="000622D5">
      <w:pPr>
        <w:rPr>
          <w:sz w:val="10"/>
          <w:szCs w:val="16"/>
        </w:rPr>
      </w:pPr>
    </w:p>
    <w:p w14:paraId="604E27DE" w14:textId="77777777" w:rsidR="00377F03" w:rsidRPr="003238D5" w:rsidRDefault="00377F03" w:rsidP="00377F03">
      <w:pPr>
        <w:rPr>
          <w:rFonts w:cs="Times New Roman"/>
          <w:color w:val="222222"/>
          <w:sz w:val="20"/>
          <w:szCs w:val="20"/>
        </w:rPr>
      </w:pPr>
      <w:r w:rsidRPr="00377F03">
        <w:rPr>
          <w:rFonts w:cs="Times New Roman"/>
          <w:bCs/>
          <w:i/>
          <w:color w:val="222222"/>
          <w:sz w:val="20"/>
          <w:szCs w:val="20"/>
        </w:rPr>
        <w:t>Pinocchio’s Folly</w:t>
      </w:r>
      <w:r w:rsidRPr="00377F03">
        <w:rPr>
          <w:rFonts w:cs="Times New Roman"/>
          <w:bCs/>
          <w:color w:val="222222"/>
          <w:sz w:val="20"/>
          <w:szCs w:val="20"/>
        </w:rPr>
        <w:t>, 2022</w:t>
      </w:r>
    </w:p>
    <w:p w14:paraId="315C5374" w14:textId="77777777" w:rsidR="00377F03" w:rsidRPr="003238D5" w:rsidRDefault="00377F03" w:rsidP="00377F03">
      <w:pPr>
        <w:rPr>
          <w:rFonts w:cs="Times New Roman"/>
          <w:color w:val="222222"/>
          <w:sz w:val="20"/>
          <w:szCs w:val="20"/>
        </w:rPr>
      </w:pPr>
      <w:r w:rsidRPr="00377F03">
        <w:rPr>
          <w:rFonts w:cs="Times New Roman"/>
          <w:bCs/>
          <w:color w:val="222222"/>
          <w:sz w:val="20"/>
          <w:szCs w:val="20"/>
        </w:rPr>
        <w:t>mixed media, collage, and paint on paper, mounted on panel</w:t>
      </w:r>
    </w:p>
    <w:p w14:paraId="3DFA60E2" w14:textId="77777777" w:rsidR="00377F03" w:rsidRDefault="00377F03" w:rsidP="00377F03">
      <w:pPr>
        <w:rPr>
          <w:rFonts w:cs="Times New Roman"/>
          <w:bCs/>
          <w:color w:val="222222"/>
          <w:sz w:val="20"/>
          <w:szCs w:val="20"/>
        </w:rPr>
      </w:pPr>
      <w:r w:rsidRPr="00377F03">
        <w:rPr>
          <w:rFonts w:cs="Times New Roman"/>
          <w:bCs/>
          <w:color w:val="222222"/>
          <w:sz w:val="20"/>
          <w:szCs w:val="20"/>
        </w:rPr>
        <w:t>48 x 36”</w:t>
      </w:r>
    </w:p>
    <w:p w14:paraId="6723F52A" w14:textId="77777777" w:rsidR="00B6247D" w:rsidRPr="00377F03" w:rsidRDefault="00B6247D" w:rsidP="00377F03">
      <w:pPr>
        <w:rPr>
          <w:rFonts w:cs="Times New Roman"/>
          <w:bCs/>
          <w:color w:val="222222"/>
          <w:sz w:val="20"/>
          <w:szCs w:val="20"/>
        </w:rPr>
      </w:pPr>
    </w:p>
    <w:p w14:paraId="326DCE85" w14:textId="77777777" w:rsidR="00B6247D" w:rsidRDefault="005C4404" w:rsidP="000622D5">
      <w:r>
        <w:tab/>
        <w:t xml:space="preserve">       </w:t>
      </w:r>
      <w:r>
        <w:rPr>
          <w:noProof/>
          <w:sz w:val="20"/>
        </w:rPr>
        <w:drawing>
          <wp:inline distT="0" distB="0" distL="0" distR="0" wp14:anchorId="28ADEDA6" wp14:editId="4DAE63B1">
            <wp:extent cx="815975" cy="36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Logo_founded1962PRP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6818D745" wp14:editId="3FB9BE3C">
            <wp:extent cx="1348149" cy="4178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49" cy="41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77F9" w14:textId="30D9D5E4" w:rsidR="00B6247D" w:rsidRPr="005838CE" w:rsidRDefault="00B6247D" w:rsidP="000622D5">
      <w:pPr>
        <w:rPr>
          <w:rFonts w:ascii="Calibri" w:hAnsi="Calibri" w:cs="Calibri"/>
          <w:b/>
          <w:color w:val="8F944C"/>
          <w:sz w:val="28"/>
        </w:rPr>
      </w:pPr>
      <w:r w:rsidRPr="00D54924">
        <w:rPr>
          <w:rFonts w:ascii="Calibri" w:eastAsia="Calibri" w:hAnsi="Calibri" w:cs="Calibri"/>
          <w:b/>
          <w:i/>
          <w:color w:val="8F944C"/>
          <w:sz w:val="36"/>
          <w:szCs w:val="32"/>
          <w:u w:val="single"/>
        </w:rPr>
        <w:lastRenderedPageBreak/>
        <w:t>CHANNY LYONS MEMORIAL</w:t>
      </w:r>
      <w:r w:rsidR="000622D5" w:rsidRPr="00D54924">
        <w:rPr>
          <w:rFonts w:ascii="Muna" w:hAnsi="Muna" w:cs="Muna" w:hint="cs"/>
          <w:b/>
          <w:i/>
          <w:color w:val="8F944C"/>
          <w:sz w:val="36"/>
          <w:szCs w:val="32"/>
          <w:u w:val="single"/>
        </w:rPr>
        <w:t xml:space="preserve"> </w:t>
      </w:r>
      <w:proofErr w:type="gramStart"/>
      <w:r w:rsidR="000622D5" w:rsidRPr="00D54924">
        <w:rPr>
          <w:rFonts w:ascii="Calibri" w:eastAsia="Calibri" w:hAnsi="Calibri" w:cs="Calibri"/>
          <w:b/>
          <w:i/>
          <w:color w:val="8F944C"/>
          <w:sz w:val="36"/>
          <w:szCs w:val="32"/>
          <w:u w:val="single"/>
        </w:rPr>
        <w:t>LECTURE</w:t>
      </w:r>
      <w:r w:rsidRPr="00D54924">
        <w:rPr>
          <w:rFonts w:ascii="Muna" w:hAnsi="Muna" w:cs="Muna"/>
          <w:b/>
          <w:i/>
          <w:color w:val="8F944C"/>
          <w:sz w:val="36"/>
          <w:szCs w:val="32"/>
        </w:rPr>
        <w:t xml:space="preserve"> </w:t>
      </w:r>
      <w:r w:rsidRPr="00D54924">
        <w:rPr>
          <w:rFonts w:ascii="Calibri" w:hAnsi="Calibri" w:cs="Calibri"/>
          <w:b/>
          <w:i/>
          <w:color w:val="8F944C"/>
          <w:sz w:val="36"/>
          <w:szCs w:val="32"/>
        </w:rPr>
        <w:t xml:space="preserve"> </w:t>
      </w:r>
      <w:r w:rsidR="005838CE">
        <w:rPr>
          <w:rFonts w:ascii="Calibri" w:hAnsi="Calibri" w:cs="Calibri"/>
          <w:b/>
          <w:color w:val="8F944C"/>
          <w:sz w:val="36"/>
          <w:szCs w:val="32"/>
        </w:rPr>
        <w:tab/>
      </w:r>
      <w:proofErr w:type="gramEnd"/>
      <w:r w:rsidR="005838CE">
        <w:rPr>
          <w:rFonts w:ascii="Calibri" w:hAnsi="Calibri" w:cs="Calibri"/>
          <w:b/>
          <w:color w:val="8F944C"/>
          <w:sz w:val="36"/>
          <w:szCs w:val="32"/>
        </w:rPr>
        <w:tab/>
      </w:r>
      <w:r w:rsidR="005838CE">
        <w:rPr>
          <w:rFonts w:ascii="Calibri" w:hAnsi="Calibri" w:cs="Calibri"/>
          <w:b/>
          <w:color w:val="8F944C"/>
          <w:sz w:val="36"/>
          <w:szCs w:val="32"/>
        </w:rPr>
        <w:tab/>
        <w:t xml:space="preserve">  </w:t>
      </w:r>
      <w:r w:rsidR="004E38F6">
        <w:rPr>
          <w:rFonts w:ascii="Calibri" w:hAnsi="Calibri" w:cs="Calibri"/>
          <w:b/>
          <w:color w:val="8F944C"/>
          <w:sz w:val="36"/>
          <w:szCs w:val="32"/>
        </w:rPr>
        <w:t xml:space="preserve">  </w:t>
      </w:r>
      <w:r w:rsidR="004E38F6" w:rsidRPr="004E38F6">
        <w:rPr>
          <w:rFonts w:ascii="Calibri" w:hAnsi="Calibri" w:cs="Calibri"/>
          <w:color w:val="595959" w:themeColor="text1" w:themeTint="A6"/>
          <w:sz w:val="36"/>
          <w:szCs w:val="32"/>
        </w:rPr>
        <w:t xml:space="preserve"> FREE</w:t>
      </w:r>
      <w:r w:rsidR="005838CE" w:rsidRPr="004E38F6">
        <w:rPr>
          <w:rFonts w:ascii="Calibri" w:hAnsi="Calibri" w:cs="Calibri"/>
          <w:b/>
          <w:color w:val="595959" w:themeColor="text1" w:themeTint="A6"/>
          <w:sz w:val="32"/>
          <w:szCs w:val="32"/>
        </w:rPr>
        <w:t xml:space="preserve"> </w:t>
      </w:r>
      <w:r w:rsidR="004E38F6" w:rsidRPr="004E38F6">
        <w:rPr>
          <w:rFonts w:ascii="Calibri" w:hAnsi="Calibri" w:cs="Calibri"/>
          <w:b/>
          <w:color w:val="595959" w:themeColor="text1" w:themeTint="A6"/>
          <w:sz w:val="32"/>
          <w:szCs w:val="32"/>
        </w:rPr>
        <w:t xml:space="preserve">  </w:t>
      </w:r>
    </w:p>
    <w:p w14:paraId="31CBB4F6" w14:textId="04CFBEDD" w:rsidR="000622D5" w:rsidRPr="004A5B13" w:rsidRDefault="000622D5" w:rsidP="000622D5">
      <w:pPr>
        <w:rPr>
          <w:rFonts w:ascii="Muna" w:hAnsi="Muna" w:cs="Muna"/>
          <w:color w:val="806000" w:themeColor="accent4" w:themeShade="80"/>
          <w:sz w:val="32"/>
          <w:szCs w:val="32"/>
        </w:rPr>
      </w:pPr>
      <w:r w:rsidRPr="004A5B13">
        <w:rPr>
          <w:rFonts w:ascii="Calibri" w:eastAsia="Calibri" w:hAnsi="Calibri" w:cs="Calibri"/>
          <w:color w:val="806000" w:themeColor="accent4" w:themeShade="80"/>
          <w:sz w:val="32"/>
          <w:szCs w:val="32"/>
        </w:rPr>
        <w:t>by</w:t>
      </w:r>
      <w:r w:rsidRPr="004A5B13">
        <w:rPr>
          <w:rFonts w:ascii="Muna" w:hAnsi="Muna" w:cs="Muna" w:hint="cs"/>
          <w:color w:val="806000" w:themeColor="accent4" w:themeShade="80"/>
          <w:sz w:val="32"/>
          <w:szCs w:val="32"/>
        </w:rPr>
        <w:t xml:space="preserve"> </w:t>
      </w:r>
      <w:r w:rsidRPr="004A5B13">
        <w:rPr>
          <w:rFonts w:ascii="Calibri" w:eastAsia="Calibri" w:hAnsi="Calibri" w:cs="Calibri"/>
          <w:color w:val="806000" w:themeColor="accent4" w:themeShade="80"/>
          <w:sz w:val="32"/>
          <w:szCs w:val="32"/>
        </w:rPr>
        <w:t>Chicago</w:t>
      </w:r>
      <w:r w:rsidRPr="004A5B13">
        <w:rPr>
          <w:rFonts w:ascii="Muna" w:hAnsi="Muna" w:cs="Muna" w:hint="cs"/>
          <w:color w:val="806000" w:themeColor="accent4" w:themeShade="80"/>
          <w:sz w:val="32"/>
          <w:szCs w:val="32"/>
        </w:rPr>
        <w:t>-</w:t>
      </w:r>
      <w:r w:rsidRPr="004A5B13">
        <w:rPr>
          <w:rFonts w:ascii="Calibri" w:eastAsia="Calibri" w:hAnsi="Calibri" w:cs="Calibri"/>
          <w:color w:val="806000" w:themeColor="accent4" w:themeShade="80"/>
          <w:sz w:val="32"/>
          <w:szCs w:val="32"/>
        </w:rPr>
        <w:t>based</w:t>
      </w:r>
      <w:r w:rsidRPr="004A5B13">
        <w:rPr>
          <w:rFonts w:ascii="Muna" w:hAnsi="Muna" w:cs="Muna" w:hint="cs"/>
          <w:color w:val="806000" w:themeColor="accent4" w:themeShade="80"/>
          <w:sz w:val="32"/>
          <w:szCs w:val="32"/>
        </w:rPr>
        <w:t xml:space="preserve"> </w:t>
      </w:r>
      <w:r w:rsidRPr="004A5B13">
        <w:rPr>
          <w:rFonts w:ascii="Calibri" w:eastAsia="Calibri" w:hAnsi="Calibri" w:cs="Calibri"/>
          <w:color w:val="806000" w:themeColor="accent4" w:themeShade="80"/>
          <w:sz w:val="32"/>
          <w:szCs w:val="32"/>
        </w:rPr>
        <w:t>artist</w:t>
      </w:r>
      <w:r w:rsidRPr="004A5B13">
        <w:rPr>
          <w:rFonts w:ascii="Muna" w:hAnsi="Muna" w:cs="Muna" w:hint="cs"/>
          <w:color w:val="806000" w:themeColor="accent4" w:themeShade="80"/>
          <w:sz w:val="32"/>
          <w:szCs w:val="32"/>
        </w:rPr>
        <w:t xml:space="preserve"> </w:t>
      </w:r>
      <w:r w:rsidRPr="004A5B13">
        <w:rPr>
          <w:rFonts w:ascii="Calibri" w:eastAsia="Calibri" w:hAnsi="Calibri" w:cs="Calibri"/>
          <w:color w:val="806000" w:themeColor="accent4" w:themeShade="80"/>
          <w:sz w:val="32"/>
          <w:szCs w:val="32"/>
        </w:rPr>
        <w:t>Phyllis</w:t>
      </w:r>
      <w:r w:rsidRPr="004A5B13">
        <w:rPr>
          <w:rFonts w:ascii="Muna" w:hAnsi="Muna" w:cs="Muna" w:hint="cs"/>
          <w:color w:val="806000" w:themeColor="accent4" w:themeShade="80"/>
          <w:sz w:val="32"/>
          <w:szCs w:val="32"/>
        </w:rPr>
        <w:t xml:space="preserve"> </w:t>
      </w:r>
      <w:proofErr w:type="spellStart"/>
      <w:r w:rsidRPr="004A5B13">
        <w:rPr>
          <w:rFonts w:ascii="Calibri" w:eastAsia="Calibri" w:hAnsi="Calibri" w:cs="Calibri"/>
          <w:color w:val="806000" w:themeColor="accent4" w:themeShade="80"/>
          <w:sz w:val="32"/>
          <w:szCs w:val="32"/>
        </w:rPr>
        <w:t>Bramson</w:t>
      </w:r>
      <w:proofErr w:type="spellEnd"/>
      <w:r w:rsidR="00B6247D" w:rsidRPr="004A5B13">
        <w:rPr>
          <w:rFonts w:ascii="Calibri" w:eastAsia="Calibri" w:hAnsi="Calibri" w:cs="Calibri"/>
          <w:color w:val="806000" w:themeColor="accent4" w:themeShade="80"/>
          <w:sz w:val="32"/>
          <w:szCs w:val="32"/>
        </w:rPr>
        <w:t xml:space="preserve"> </w:t>
      </w:r>
      <w:r w:rsidR="004E38F6">
        <w:rPr>
          <w:rFonts w:ascii="Calibri" w:eastAsia="Calibri" w:hAnsi="Calibri" w:cs="Calibri"/>
          <w:color w:val="806000" w:themeColor="accent4" w:themeShade="80"/>
          <w:sz w:val="32"/>
          <w:szCs w:val="32"/>
        </w:rPr>
        <w:tab/>
      </w:r>
      <w:r w:rsidR="004E38F6">
        <w:rPr>
          <w:rFonts w:ascii="Calibri" w:eastAsia="Calibri" w:hAnsi="Calibri" w:cs="Calibri"/>
          <w:color w:val="806000" w:themeColor="accent4" w:themeShade="80"/>
          <w:sz w:val="32"/>
          <w:szCs w:val="32"/>
        </w:rPr>
        <w:tab/>
        <w:t xml:space="preserve"> </w:t>
      </w:r>
      <w:r w:rsidR="004E38F6">
        <w:rPr>
          <w:rFonts w:ascii="Calibri" w:eastAsia="Calibri" w:hAnsi="Calibri" w:cs="Calibri"/>
          <w:color w:val="806000" w:themeColor="accent4" w:themeShade="80"/>
          <w:sz w:val="32"/>
          <w:szCs w:val="32"/>
        </w:rPr>
        <w:tab/>
      </w:r>
    </w:p>
    <w:p w14:paraId="6EEA083F" w14:textId="094F61CA" w:rsidR="000622D5" w:rsidRPr="00EF37B5" w:rsidRDefault="00514C8F" w:rsidP="000622D5">
      <w:pPr>
        <w:rPr>
          <w:rFonts w:ascii="Muna" w:hAnsi="Muna" w:cs="Muna"/>
          <w:sz w:val="22"/>
          <w:szCs w:val="20"/>
          <w:u w:val="single"/>
        </w:rPr>
      </w:pPr>
      <w:r w:rsidRPr="00EF37B5">
        <w:rPr>
          <w:rFonts w:ascii="Calibri" w:eastAsia="Calibri" w:hAnsi="Calibri" w:cs="Calibri"/>
          <w:i/>
          <w:sz w:val="26"/>
        </w:rPr>
        <w:t>in</w:t>
      </w:r>
      <w:r w:rsidRPr="00EF37B5">
        <w:rPr>
          <w:rFonts w:ascii="Muna" w:hAnsi="Muna" w:cs="Muna" w:hint="cs"/>
          <w:i/>
          <w:sz w:val="26"/>
        </w:rPr>
        <w:t xml:space="preserve"> </w:t>
      </w:r>
      <w:r w:rsidRPr="00EF37B5">
        <w:rPr>
          <w:rFonts w:ascii="Calibri" w:eastAsia="Calibri" w:hAnsi="Calibri" w:cs="Calibri"/>
          <w:i/>
          <w:sz w:val="26"/>
        </w:rPr>
        <w:t>conjunction</w:t>
      </w:r>
      <w:r w:rsidRPr="00EF37B5">
        <w:rPr>
          <w:rFonts w:ascii="Muna" w:hAnsi="Muna" w:cs="Muna" w:hint="cs"/>
          <w:i/>
          <w:sz w:val="26"/>
        </w:rPr>
        <w:t xml:space="preserve"> </w:t>
      </w:r>
      <w:r w:rsidRPr="00EF37B5">
        <w:rPr>
          <w:rFonts w:ascii="Calibri" w:eastAsia="Calibri" w:hAnsi="Calibri" w:cs="Calibri"/>
          <w:i/>
          <w:sz w:val="26"/>
        </w:rPr>
        <w:t>with</w:t>
      </w:r>
      <w:r w:rsidRPr="00EF37B5">
        <w:rPr>
          <w:rFonts w:ascii="Muna" w:hAnsi="Muna" w:cs="Muna" w:hint="cs"/>
          <w:i/>
          <w:sz w:val="26"/>
        </w:rPr>
        <w:t xml:space="preserve"> </w:t>
      </w:r>
      <w:r w:rsidRPr="00EF37B5">
        <w:rPr>
          <w:rFonts w:ascii="Calibri" w:eastAsia="Calibri" w:hAnsi="Calibri" w:cs="Calibri"/>
          <w:i/>
          <w:sz w:val="26"/>
        </w:rPr>
        <w:t>the</w:t>
      </w:r>
      <w:r w:rsidRPr="00EF37B5">
        <w:rPr>
          <w:rFonts w:ascii="Muna" w:hAnsi="Muna" w:cs="Muna" w:hint="cs"/>
          <w:i/>
          <w:sz w:val="26"/>
        </w:rPr>
        <w:t xml:space="preserve"> </w:t>
      </w:r>
      <w:r w:rsidRPr="00EF37B5">
        <w:rPr>
          <w:rFonts w:ascii="Calibri" w:eastAsia="Calibri" w:hAnsi="Calibri" w:cs="Calibri"/>
          <w:i/>
          <w:sz w:val="26"/>
        </w:rPr>
        <w:t>exhibition</w:t>
      </w:r>
    </w:p>
    <w:p w14:paraId="234B52A6" w14:textId="547D68FF" w:rsidR="000622D5" w:rsidRPr="00B508F7" w:rsidRDefault="000622D5" w:rsidP="00514C8F">
      <w:pPr>
        <w:jc w:val="right"/>
        <w:rPr>
          <w:rFonts w:ascii="Noteworthy Light" w:hAnsi="Noteworthy Light" w:cs="Arial"/>
          <w:b/>
          <w:color w:val="CB3181"/>
          <w:sz w:val="26"/>
        </w:rPr>
      </w:pPr>
      <w:r w:rsidRPr="00B508F7">
        <w:rPr>
          <w:rFonts w:ascii="Noteworthy Light" w:hAnsi="Noteworthy Light" w:cs="Arial"/>
          <w:b/>
          <w:sz w:val="26"/>
        </w:rPr>
        <w:tab/>
      </w:r>
      <w:r w:rsidRPr="00B508F7">
        <w:rPr>
          <w:rFonts w:ascii="Noteworthy Light" w:hAnsi="Noteworthy Light" w:cs="Arial"/>
          <w:b/>
          <w:sz w:val="26"/>
        </w:rPr>
        <w:tab/>
      </w:r>
      <w:r w:rsidRPr="00B508F7">
        <w:rPr>
          <w:rFonts w:ascii="Noteworthy Light" w:eastAsia="Times New Roman" w:hAnsi="Noteworthy Light" w:cs="Arial"/>
          <w:b/>
          <w:color w:val="CB3181"/>
          <w:sz w:val="38"/>
          <w:shd w:val="clear" w:color="auto" w:fill="FFFFFF"/>
        </w:rPr>
        <w:t>PHYLLIS BRAMSON</w:t>
      </w:r>
    </w:p>
    <w:p w14:paraId="1BAE643A" w14:textId="456726B9" w:rsidR="000622D5" w:rsidRPr="007812E5" w:rsidRDefault="000622D5" w:rsidP="00514C8F">
      <w:pPr>
        <w:jc w:val="right"/>
        <w:rPr>
          <w:rFonts w:ascii="Noteworthy Light" w:eastAsia="Times New Roman" w:hAnsi="Noteworthy Light" w:cs="Arial"/>
          <w:b/>
          <w:smallCaps/>
          <w:color w:val="CB3181"/>
          <w:spacing w:val="-2"/>
          <w:sz w:val="38"/>
        </w:rPr>
      </w:pPr>
      <w:r w:rsidRPr="007812E5">
        <w:rPr>
          <w:rFonts w:ascii="Noteworthy Light" w:eastAsia="Times New Roman" w:hAnsi="Noteworthy Light" w:cs="Arial"/>
          <w:b/>
          <w:smallCaps/>
          <w:color w:val="CB3181"/>
          <w:spacing w:val="-2"/>
          <w:sz w:val="38"/>
          <w:shd w:val="clear" w:color="auto" w:fill="FFFFFF"/>
        </w:rPr>
        <w:t>Mostly Folly (and a Few Kerfuffles)</w:t>
      </w:r>
    </w:p>
    <w:p w14:paraId="0C47C836" w14:textId="77777777" w:rsidR="000622D5" w:rsidRPr="004A5B13" w:rsidRDefault="000622D5" w:rsidP="000622D5">
      <w:pPr>
        <w:rPr>
          <w:rFonts w:ascii="Arial" w:hAnsi="Arial" w:cs="Arial"/>
          <w:color w:val="8F944C"/>
          <w:sz w:val="4"/>
          <w:szCs w:val="20"/>
          <w:u w:val="single"/>
        </w:rPr>
      </w:pPr>
    </w:p>
    <w:p w14:paraId="38D86981" w14:textId="77777777" w:rsidR="000622D5" w:rsidRPr="004A5B13" w:rsidRDefault="000622D5" w:rsidP="00377F03">
      <w:pPr>
        <w:jc w:val="right"/>
        <w:rPr>
          <w:rFonts w:ascii="Avenir Book" w:hAnsi="Avenir Book" w:cs="Muna"/>
          <w:b/>
          <w:color w:val="BF8F00" w:themeColor="accent4" w:themeShade="BF"/>
          <w:sz w:val="30"/>
        </w:rPr>
      </w:pPr>
      <w:r w:rsidRPr="004A5B13">
        <w:rPr>
          <w:rFonts w:ascii="Avenir Book" w:eastAsia="Calibri" w:hAnsi="Avenir Book" w:cs="Calibri"/>
          <w:b/>
          <w:color w:val="8F944C"/>
          <w:sz w:val="30"/>
        </w:rPr>
        <w:t>Saturday,</w:t>
      </w:r>
      <w:r w:rsidRPr="004A5B13">
        <w:rPr>
          <w:rFonts w:ascii="Avenir Book" w:hAnsi="Avenir Book" w:cs="Muna"/>
          <w:b/>
          <w:color w:val="8F944C"/>
          <w:sz w:val="30"/>
        </w:rPr>
        <w:t xml:space="preserve"> </w:t>
      </w:r>
      <w:r w:rsidRPr="004A5B13">
        <w:rPr>
          <w:rFonts w:ascii="Avenir Book" w:eastAsia="Calibri" w:hAnsi="Avenir Book" w:cs="Calibri"/>
          <w:b/>
          <w:color w:val="8F944C"/>
          <w:sz w:val="30"/>
        </w:rPr>
        <w:t>September</w:t>
      </w:r>
      <w:r w:rsidRPr="004A5B13">
        <w:rPr>
          <w:rFonts w:ascii="Avenir Book" w:hAnsi="Avenir Book" w:cs="Muna"/>
          <w:b/>
          <w:color w:val="8F944C"/>
          <w:sz w:val="30"/>
        </w:rPr>
        <w:t xml:space="preserve"> 17</w:t>
      </w:r>
      <w:r w:rsidRPr="004A5B13">
        <w:rPr>
          <w:rFonts w:ascii="Avenir Book" w:eastAsia="Calibri" w:hAnsi="Avenir Book" w:cs="Calibri"/>
          <w:b/>
          <w:color w:val="8F944C"/>
          <w:sz w:val="30"/>
        </w:rPr>
        <w:t>,</w:t>
      </w:r>
      <w:r w:rsidRPr="004A5B13">
        <w:rPr>
          <w:rFonts w:ascii="Avenir Book" w:hAnsi="Avenir Book" w:cs="Muna"/>
          <w:b/>
          <w:color w:val="8F944C"/>
          <w:sz w:val="30"/>
        </w:rPr>
        <w:t xml:space="preserve"> 2022 </w:t>
      </w:r>
      <w:r w:rsidRPr="004A5B13">
        <w:rPr>
          <w:rFonts w:ascii="Avenir Book" w:eastAsia="Calibri" w:hAnsi="Avenir Book" w:cs="Calibri"/>
          <w:b/>
          <w:color w:val="8F944C"/>
          <w:sz w:val="30"/>
        </w:rPr>
        <w:t>at</w:t>
      </w:r>
      <w:r w:rsidRPr="004A5B13">
        <w:rPr>
          <w:rFonts w:ascii="Avenir Book" w:hAnsi="Avenir Book" w:cs="Muna"/>
          <w:b/>
          <w:color w:val="8F944C"/>
          <w:sz w:val="30"/>
        </w:rPr>
        <w:t xml:space="preserve"> 3:30 </w:t>
      </w:r>
      <w:r w:rsidRPr="004A5B13">
        <w:rPr>
          <w:rFonts w:ascii="Avenir Book" w:eastAsia="Calibri" w:hAnsi="Avenir Book" w:cs="Calibri"/>
          <w:b/>
          <w:color w:val="8F944C"/>
          <w:sz w:val="30"/>
        </w:rPr>
        <w:t>PM</w:t>
      </w:r>
    </w:p>
    <w:p w14:paraId="7872B0B6" w14:textId="1F0D0CF2" w:rsidR="000622D5" w:rsidRPr="004A5B13" w:rsidRDefault="000622D5" w:rsidP="00B508F7">
      <w:pPr>
        <w:jc w:val="right"/>
        <w:rPr>
          <w:rFonts w:ascii="Avenir Book" w:hAnsi="Avenir Book" w:cs="Muna"/>
          <w:u w:val="single"/>
        </w:rPr>
      </w:pPr>
      <w:r w:rsidRPr="004A5B13">
        <w:rPr>
          <w:rFonts w:ascii="Avenir Book" w:eastAsia="Calibri" w:hAnsi="Avenir Book" w:cs="Calibri"/>
          <w:u w:val="single"/>
        </w:rPr>
        <w:t>Contemporary</w:t>
      </w:r>
      <w:r w:rsidRPr="004A5B13">
        <w:rPr>
          <w:rFonts w:ascii="Avenir Book" w:hAnsi="Avenir Book" w:cs="Muna"/>
          <w:u w:val="single"/>
        </w:rPr>
        <w:t xml:space="preserve"> </w:t>
      </w:r>
      <w:r w:rsidRPr="004A5B13">
        <w:rPr>
          <w:rFonts w:ascii="Avenir Book" w:eastAsia="Calibri" w:hAnsi="Avenir Book" w:cs="Calibri"/>
          <w:u w:val="single"/>
        </w:rPr>
        <w:t>Art</w:t>
      </w:r>
      <w:r w:rsidRPr="004A5B13">
        <w:rPr>
          <w:rFonts w:ascii="Avenir Book" w:hAnsi="Avenir Book" w:cs="Muna"/>
          <w:u w:val="single"/>
        </w:rPr>
        <w:t xml:space="preserve"> </w:t>
      </w:r>
      <w:r w:rsidRPr="004A5B13">
        <w:rPr>
          <w:rFonts w:ascii="Avenir Book" w:eastAsia="Calibri" w:hAnsi="Avenir Book" w:cs="Calibri"/>
          <w:u w:val="single"/>
        </w:rPr>
        <w:t>Center</w:t>
      </w:r>
      <w:r w:rsidR="00EF37B5" w:rsidRPr="004A5B13">
        <w:rPr>
          <w:rFonts w:ascii="Avenir Book" w:eastAsia="Calibri" w:hAnsi="Avenir Book" w:cs="Calibri"/>
          <w:u w:val="single"/>
        </w:rPr>
        <w:t>,</w:t>
      </w:r>
      <w:r w:rsidR="00EF37B5" w:rsidRPr="004A5B13">
        <w:rPr>
          <w:rFonts w:ascii="Avenir Book" w:hAnsi="Avenir Book" w:cs="Muna"/>
          <w:u w:val="single"/>
        </w:rPr>
        <w:t xml:space="preserve"> 305</w:t>
      </w:r>
      <w:r w:rsidRPr="004A5B13">
        <w:rPr>
          <w:rFonts w:ascii="Avenir Book" w:hAnsi="Avenir Book" w:cs="Muna"/>
          <w:u w:val="single"/>
        </w:rPr>
        <w:t xml:space="preserve"> </w:t>
      </w:r>
      <w:r w:rsidRPr="004A5B13">
        <w:rPr>
          <w:rFonts w:ascii="Avenir Book" w:eastAsia="Calibri" w:hAnsi="Avenir Book" w:cs="Calibri"/>
          <w:u w:val="single"/>
        </w:rPr>
        <w:t>SW</w:t>
      </w:r>
      <w:r w:rsidRPr="004A5B13">
        <w:rPr>
          <w:rFonts w:ascii="Avenir Book" w:hAnsi="Avenir Book" w:cs="Muna"/>
          <w:u w:val="single"/>
        </w:rPr>
        <w:t xml:space="preserve"> </w:t>
      </w:r>
      <w:r w:rsidRPr="004A5B13">
        <w:rPr>
          <w:rFonts w:ascii="Avenir Book" w:eastAsia="Calibri" w:hAnsi="Avenir Book" w:cs="Calibri"/>
          <w:u w:val="single"/>
        </w:rPr>
        <w:t>Water</w:t>
      </w:r>
      <w:r w:rsidRPr="004A5B13">
        <w:rPr>
          <w:rFonts w:ascii="Avenir Book" w:hAnsi="Avenir Book" w:cs="Muna"/>
          <w:u w:val="single"/>
        </w:rPr>
        <w:t xml:space="preserve"> </w:t>
      </w:r>
      <w:r w:rsidRPr="004A5B13">
        <w:rPr>
          <w:rFonts w:ascii="Avenir Book" w:eastAsia="Calibri" w:hAnsi="Avenir Book" w:cs="Calibri"/>
          <w:u w:val="single"/>
        </w:rPr>
        <w:t>St</w:t>
      </w:r>
      <w:r w:rsidRPr="004A5B13">
        <w:rPr>
          <w:rFonts w:ascii="Avenir Book" w:hAnsi="Avenir Book" w:cs="Muna"/>
          <w:u w:val="single"/>
        </w:rPr>
        <w:t>.</w:t>
      </w:r>
      <w:r w:rsidRPr="004A5B13">
        <w:rPr>
          <w:rFonts w:ascii="Avenir Book" w:eastAsia="Calibri" w:hAnsi="Avenir Book" w:cs="Calibri"/>
          <w:u w:val="single"/>
        </w:rPr>
        <w:t>,</w:t>
      </w:r>
      <w:r w:rsidRPr="004A5B13">
        <w:rPr>
          <w:rFonts w:ascii="Avenir Book" w:hAnsi="Avenir Book" w:cs="Muna"/>
          <w:u w:val="single"/>
        </w:rPr>
        <w:t xml:space="preserve"> </w:t>
      </w:r>
      <w:r w:rsidRPr="004A5B13">
        <w:rPr>
          <w:rFonts w:ascii="Avenir Book" w:eastAsia="Calibri" w:hAnsi="Avenir Book" w:cs="Calibri"/>
          <w:u w:val="single"/>
        </w:rPr>
        <w:t>Peoria,</w:t>
      </w:r>
      <w:r w:rsidRPr="004A5B13">
        <w:rPr>
          <w:rFonts w:ascii="Avenir Book" w:hAnsi="Avenir Book" w:cs="Muna"/>
          <w:u w:val="single"/>
        </w:rPr>
        <w:t xml:space="preserve"> </w:t>
      </w:r>
      <w:r w:rsidRPr="004A5B13">
        <w:rPr>
          <w:rFonts w:ascii="Avenir Book" w:eastAsia="Calibri" w:hAnsi="Avenir Book" w:cs="Calibri"/>
          <w:u w:val="single"/>
        </w:rPr>
        <w:t>Illinois</w:t>
      </w:r>
    </w:p>
    <w:p w14:paraId="5A67FBD0" w14:textId="77777777" w:rsidR="00377F03" w:rsidRDefault="000622D5" w:rsidP="00377F03">
      <w:pPr>
        <w:jc w:val="right"/>
        <w:rPr>
          <w:rFonts w:ascii="Avenir Book" w:eastAsia="Calibri" w:hAnsi="Avenir Book" w:cs="Calibri"/>
          <w:b/>
          <w:i/>
        </w:rPr>
      </w:pPr>
      <w:r w:rsidRPr="00EF37B5">
        <w:rPr>
          <w:rFonts w:ascii="Avenir Book" w:eastAsia="Calibri" w:hAnsi="Avenir Book" w:cs="Calibri"/>
          <w:b/>
          <w:i/>
        </w:rPr>
        <w:t>sponsored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by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Fine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Arts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Society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of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Peoria,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Illinois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Women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Artists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Project,</w:t>
      </w:r>
    </w:p>
    <w:p w14:paraId="7DED3E0F" w14:textId="52B66AB1" w:rsidR="000622D5" w:rsidRDefault="000622D5" w:rsidP="00B508F7">
      <w:pPr>
        <w:jc w:val="right"/>
        <w:rPr>
          <w:rFonts w:ascii="Avenir Book" w:hAnsi="Avenir Book" w:cs="Muna"/>
          <w:b/>
          <w:i/>
        </w:rPr>
      </w:pP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and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Contemporary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Art</w:t>
      </w:r>
      <w:r w:rsidRPr="00EF37B5">
        <w:rPr>
          <w:rFonts w:ascii="Avenir Book" w:hAnsi="Avenir Book" w:cs="Muna"/>
          <w:b/>
          <w:i/>
        </w:rPr>
        <w:t xml:space="preserve"> </w:t>
      </w:r>
      <w:r w:rsidRPr="00EF37B5">
        <w:rPr>
          <w:rFonts w:ascii="Avenir Book" w:eastAsia="Calibri" w:hAnsi="Avenir Book" w:cs="Calibri"/>
          <w:b/>
          <w:i/>
        </w:rPr>
        <w:t>Center</w:t>
      </w:r>
    </w:p>
    <w:p w14:paraId="3B27ECC8" w14:textId="77777777" w:rsidR="00B508F7" w:rsidRPr="00B508F7" w:rsidRDefault="00B508F7" w:rsidP="00B508F7">
      <w:pPr>
        <w:jc w:val="right"/>
        <w:rPr>
          <w:rFonts w:ascii="Avenir Book" w:hAnsi="Avenir Book" w:cs="Muna"/>
          <w:b/>
          <w:i/>
          <w:sz w:val="10"/>
          <w:szCs w:val="10"/>
        </w:rPr>
      </w:pPr>
    </w:p>
    <w:p w14:paraId="1172AE34" w14:textId="229F7A1F" w:rsidR="000622D5" w:rsidRPr="00EF37B5" w:rsidRDefault="000622D5" w:rsidP="000622D5">
      <w:pPr>
        <w:rPr>
          <w:rFonts w:ascii="Avenir Book" w:hAnsi="Avenir Book" w:cs="Muna"/>
          <w:b/>
          <w:sz w:val="22"/>
        </w:rPr>
      </w:pPr>
      <w:r w:rsidRPr="004E38F6">
        <w:rPr>
          <w:rFonts w:ascii="Avenir Book" w:eastAsia="Calibri" w:hAnsi="Avenir Book" w:cs="Calibri"/>
          <w:b/>
          <w:sz w:val="22"/>
        </w:rPr>
        <w:t>exhibition</w:t>
      </w:r>
      <w:r w:rsidR="00377F03" w:rsidRPr="004E38F6">
        <w:rPr>
          <w:rFonts w:ascii="Avenir Book" w:hAnsi="Avenir Book" w:cs="Muna"/>
          <w:b/>
          <w:sz w:val="22"/>
        </w:rPr>
        <w:t>:</w:t>
      </w:r>
      <w:r w:rsidR="00377F03">
        <w:rPr>
          <w:rFonts w:ascii="Avenir Book" w:hAnsi="Avenir Book" w:cs="Muna"/>
          <w:b/>
          <w:sz w:val="22"/>
        </w:rPr>
        <w:tab/>
      </w:r>
      <w:r w:rsidR="00EF37B5" w:rsidRPr="00EF37B5">
        <w:rPr>
          <w:rFonts w:ascii="Avenir Book" w:eastAsia="Calibri" w:hAnsi="Avenir Book" w:cs="Calibri"/>
          <w:b/>
          <w:sz w:val="22"/>
        </w:rPr>
        <w:t>August</w:t>
      </w:r>
      <w:r w:rsidR="00EF37B5" w:rsidRPr="00EF37B5">
        <w:rPr>
          <w:rFonts w:ascii="Avenir Book" w:hAnsi="Avenir Book" w:cs="Muna"/>
          <w:b/>
          <w:sz w:val="22"/>
        </w:rPr>
        <w:t xml:space="preserve"> 26 </w:t>
      </w:r>
      <w:r w:rsidR="00EF37B5" w:rsidRPr="00EF37B5">
        <w:rPr>
          <w:rFonts w:ascii="Avenir Book" w:eastAsia="Calibri" w:hAnsi="Avenir Book" w:cs="Calibri"/>
          <w:b/>
          <w:sz w:val="22"/>
        </w:rPr>
        <w:t>to</w:t>
      </w:r>
      <w:r w:rsidR="00EF37B5" w:rsidRPr="00EF37B5">
        <w:rPr>
          <w:rFonts w:ascii="Avenir Book" w:hAnsi="Avenir Book" w:cs="Muna"/>
          <w:b/>
          <w:sz w:val="22"/>
        </w:rPr>
        <w:t xml:space="preserve"> </w:t>
      </w:r>
      <w:r w:rsidR="00EF37B5" w:rsidRPr="00EF37B5">
        <w:rPr>
          <w:rFonts w:ascii="Avenir Book" w:eastAsia="Calibri" w:hAnsi="Avenir Book" w:cs="Calibri"/>
          <w:b/>
          <w:sz w:val="22"/>
        </w:rPr>
        <w:t>October</w:t>
      </w:r>
      <w:r w:rsidR="00EF37B5" w:rsidRPr="00EF37B5">
        <w:rPr>
          <w:rFonts w:ascii="Avenir Book" w:hAnsi="Avenir Book" w:cs="Muna"/>
          <w:b/>
          <w:sz w:val="22"/>
        </w:rPr>
        <w:t xml:space="preserve"> 15</w:t>
      </w:r>
      <w:r w:rsidRPr="00EF37B5">
        <w:rPr>
          <w:rFonts w:ascii="Avenir Book" w:eastAsia="Calibri" w:hAnsi="Avenir Book" w:cs="Calibri"/>
          <w:b/>
          <w:sz w:val="22"/>
        </w:rPr>
        <w:t>,</w:t>
      </w:r>
      <w:r w:rsidRPr="00EF37B5">
        <w:rPr>
          <w:rFonts w:ascii="Avenir Book" w:hAnsi="Avenir Book" w:cs="Muna"/>
          <w:b/>
          <w:sz w:val="22"/>
        </w:rPr>
        <w:t xml:space="preserve"> 2022</w:t>
      </w:r>
    </w:p>
    <w:p w14:paraId="7791B1F7" w14:textId="5B1CBE24" w:rsidR="000622D5" w:rsidRPr="00EF37B5" w:rsidRDefault="000622D5" w:rsidP="000622D5">
      <w:pPr>
        <w:rPr>
          <w:rFonts w:ascii="Avenir Book" w:hAnsi="Avenir Book" w:cs="Muna"/>
          <w:b/>
          <w:sz w:val="22"/>
        </w:rPr>
      </w:pPr>
      <w:r w:rsidRPr="00377F03">
        <w:rPr>
          <w:rFonts w:ascii="Avenir Book" w:eastAsia="Calibri" w:hAnsi="Avenir Book" w:cs="Calibri"/>
          <w:b/>
          <w:sz w:val="22"/>
        </w:rPr>
        <w:t>reception</w:t>
      </w:r>
      <w:r w:rsidR="00377F03">
        <w:rPr>
          <w:rFonts w:ascii="Avenir Book" w:hAnsi="Avenir Book" w:cs="Muna"/>
          <w:b/>
          <w:sz w:val="22"/>
        </w:rPr>
        <w:t>:</w:t>
      </w:r>
      <w:r w:rsidRPr="00EF37B5">
        <w:rPr>
          <w:rFonts w:ascii="Avenir Book" w:hAnsi="Avenir Book" w:cs="Muna"/>
          <w:b/>
          <w:sz w:val="22"/>
        </w:rPr>
        <w:t xml:space="preserve">  </w:t>
      </w:r>
      <w:r w:rsidR="00377F03">
        <w:rPr>
          <w:rFonts w:ascii="Avenir Book" w:hAnsi="Avenir Book" w:cs="Muna"/>
          <w:b/>
          <w:sz w:val="22"/>
        </w:rPr>
        <w:tab/>
      </w:r>
      <w:r w:rsidRPr="00EF37B5">
        <w:rPr>
          <w:rFonts w:ascii="Avenir Book" w:eastAsia="Calibri" w:hAnsi="Avenir Book" w:cs="Calibri"/>
          <w:b/>
          <w:sz w:val="22"/>
        </w:rPr>
        <w:t>September</w:t>
      </w:r>
      <w:r w:rsidRPr="00EF37B5">
        <w:rPr>
          <w:rFonts w:ascii="Avenir Book" w:hAnsi="Avenir Book" w:cs="Muna"/>
          <w:b/>
          <w:sz w:val="22"/>
        </w:rPr>
        <w:t xml:space="preserve"> 17</w:t>
      </w:r>
      <w:r w:rsidRPr="00EF37B5">
        <w:rPr>
          <w:rFonts w:ascii="Avenir Book" w:eastAsia="Calibri" w:hAnsi="Avenir Book" w:cs="Calibri"/>
          <w:b/>
          <w:sz w:val="22"/>
        </w:rPr>
        <w:t>,</w:t>
      </w:r>
      <w:r w:rsidRPr="00EF37B5">
        <w:rPr>
          <w:rFonts w:ascii="Avenir Book" w:hAnsi="Avenir Book" w:cs="Muna"/>
          <w:b/>
          <w:sz w:val="22"/>
        </w:rPr>
        <w:t xml:space="preserve"> 2022</w:t>
      </w:r>
      <w:r w:rsidR="00377F03">
        <w:rPr>
          <w:rFonts w:ascii="Avenir Book" w:hAnsi="Avenir Book" w:cs="Muna"/>
          <w:b/>
          <w:sz w:val="22"/>
        </w:rPr>
        <w:t xml:space="preserve">   </w:t>
      </w:r>
      <w:r w:rsidR="00EF37B5" w:rsidRPr="00EF37B5">
        <w:rPr>
          <w:rFonts w:ascii="Avenir Book" w:hAnsi="Avenir Book" w:cs="Muna"/>
          <w:b/>
          <w:sz w:val="22"/>
        </w:rPr>
        <w:t xml:space="preserve"> 6:3</w:t>
      </w:r>
      <w:r w:rsidRPr="00EF37B5">
        <w:rPr>
          <w:rFonts w:ascii="Avenir Book" w:hAnsi="Avenir Book" w:cs="Muna"/>
          <w:b/>
          <w:sz w:val="22"/>
        </w:rPr>
        <w:t xml:space="preserve">0 - </w:t>
      </w:r>
      <w:r w:rsidR="00EF37B5" w:rsidRPr="00EF37B5">
        <w:rPr>
          <w:rFonts w:ascii="Avenir Book" w:hAnsi="Avenir Book" w:cs="Muna"/>
          <w:b/>
          <w:sz w:val="22"/>
        </w:rPr>
        <w:t xml:space="preserve">8:30 </w:t>
      </w:r>
      <w:r w:rsidR="00EF37B5" w:rsidRPr="00EF37B5">
        <w:rPr>
          <w:rFonts w:ascii="Avenir Book" w:eastAsia="Calibri" w:hAnsi="Avenir Book" w:cs="Calibri"/>
          <w:b/>
          <w:sz w:val="22"/>
        </w:rPr>
        <w:t>pm</w:t>
      </w:r>
    </w:p>
    <w:p w14:paraId="2B654FF6" w14:textId="77777777" w:rsidR="000622D5" w:rsidRPr="00377F03" w:rsidRDefault="000622D5" w:rsidP="000622D5">
      <w:pPr>
        <w:rPr>
          <w:rFonts w:ascii="Avenir Book" w:hAnsi="Avenir Book" w:cs="Arial"/>
          <w:b/>
          <w:sz w:val="16"/>
          <w:szCs w:val="16"/>
          <w:u w:val="single"/>
        </w:rPr>
      </w:pPr>
    </w:p>
    <w:p w14:paraId="7F693B6D" w14:textId="6A5DD4DA" w:rsidR="000622D5" w:rsidRPr="00B6247D" w:rsidRDefault="000622D5">
      <w:pPr>
        <w:rPr>
          <w:rFonts w:ascii="Avenir Book" w:hAnsi="Avenir Book"/>
          <w:b/>
          <w:sz w:val="20"/>
        </w:rPr>
      </w:pPr>
      <w:r w:rsidRPr="00B6247D">
        <w:rPr>
          <w:rFonts w:ascii="Avenir Book" w:hAnsi="Avenir Book" w:cs="Arial"/>
          <w:b/>
          <w:color w:val="222222"/>
          <w:szCs w:val="26"/>
        </w:rPr>
        <w:t xml:space="preserve">Chicago-based Phyllis Bramson is known for her richly ornamental, excessive, and decadent paintings. She is greatly inspired by 18th century Rococo and </w:t>
      </w:r>
      <w:r w:rsidRPr="00B6247D">
        <w:rPr>
          <w:rFonts w:ascii="Avenir Book" w:hAnsi="Avenir Book" w:cs="Arial"/>
          <w:b/>
          <w:i/>
          <w:color w:val="222222"/>
          <w:szCs w:val="26"/>
        </w:rPr>
        <w:t>chinoiserie</w:t>
      </w:r>
      <w:r w:rsidRPr="00B6247D">
        <w:rPr>
          <w:rFonts w:ascii="Avenir Book" w:hAnsi="Avenir Book" w:cs="Arial"/>
          <w:b/>
          <w:color w:val="222222"/>
          <w:szCs w:val="26"/>
        </w:rPr>
        <w:t xml:space="preserve"> designs, along with Chinese Pleasure Garden paintings and French painters Boucher and Fragonard. Her c</w:t>
      </w:r>
      <w:r w:rsidR="00514C8F" w:rsidRPr="00B6247D">
        <w:rPr>
          <w:rFonts w:ascii="Avenir Book" w:hAnsi="Avenir Book" w:cs="Arial"/>
          <w:b/>
          <w:color w:val="222222"/>
          <w:szCs w:val="26"/>
        </w:rPr>
        <w:t>anvases are repositories</w:t>
      </w:r>
      <w:r w:rsidRPr="00B6247D">
        <w:rPr>
          <w:rFonts w:ascii="Avenir Book" w:hAnsi="Avenir Book" w:cs="Arial"/>
          <w:b/>
          <w:color w:val="222222"/>
          <w:szCs w:val="26"/>
        </w:rPr>
        <w:t xml:space="preserve"> for feelings, which often collide and intermingle between the personal and a grander narrative.</w:t>
      </w:r>
      <w:r w:rsidR="00514C8F" w:rsidRPr="00B6247D">
        <w:rPr>
          <w:rFonts w:ascii="Avenir Book" w:hAnsi="Avenir Book" w:cs="Arial"/>
          <w:b/>
          <w:color w:val="222222"/>
          <w:szCs w:val="26"/>
        </w:rPr>
        <w:t xml:space="preserve"> Bramson is a key voice of her generation in Chicago. She was a long-time professor at the University of Illinois at Chicago, and now advises graduate students in drawing and painting at the School of the Art Institute of Chicago.</w:t>
      </w:r>
      <w:r w:rsidR="00377F03" w:rsidRPr="00B6247D">
        <w:rPr>
          <w:rFonts w:ascii="Avenir Book" w:hAnsi="Avenir Book" w:cs="Arial"/>
          <w:b/>
          <w:color w:val="222222"/>
          <w:szCs w:val="26"/>
        </w:rPr>
        <w:t xml:space="preserve"> </w:t>
      </w:r>
      <w:r w:rsidR="00377F03" w:rsidRPr="00B6247D">
        <w:rPr>
          <w:rFonts w:ascii="Avenir Book" w:hAnsi="Avenir Book" w:cs="Times New Roman"/>
          <w:b/>
          <w:color w:val="222222"/>
        </w:rPr>
        <w:t xml:space="preserve">Her work has been exhibited in key exhibitions and surveys at many institutions, had more than 40 solo shows, been widely recognized with numerous awards. </w:t>
      </w:r>
    </w:p>
    <w:p w14:paraId="0319AF3A" w14:textId="77777777" w:rsidR="000622D5" w:rsidRDefault="000622D5">
      <w:pPr>
        <w:rPr>
          <w:sz w:val="20"/>
        </w:rPr>
      </w:pPr>
    </w:p>
    <w:p w14:paraId="121A2A32" w14:textId="73BE9F2B" w:rsidR="000622D5" w:rsidRDefault="005C4404">
      <w:pPr>
        <w:rPr>
          <w:sz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92A4C96" wp14:editId="479E9612">
            <wp:extent cx="3383280" cy="19373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A5E3" w14:textId="77777777" w:rsidR="006F282A" w:rsidRPr="00350FA3" w:rsidRDefault="006F282A">
      <w:pPr>
        <w:rPr>
          <w:rFonts w:ascii="Arial" w:hAnsi="Arial" w:cs="Arial"/>
          <w:szCs w:val="22"/>
        </w:rPr>
      </w:pPr>
    </w:p>
    <w:bookmarkEnd w:id="0"/>
    <w:sectPr w:rsidR="006F282A" w:rsidRPr="00350FA3" w:rsidSect="00006DD1">
      <w:type w:val="continuous"/>
      <w:pgSz w:w="15840" w:h="12240" w:orient="landscape"/>
      <w:pgMar w:top="1584" w:right="720" w:bottom="1584" w:left="720" w:header="720" w:footer="720" w:gutter="0"/>
      <w:cols w:num="2" w:space="288" w:equalWidth="0">
        <w:col w:w="5760" w:space="288"/>
        <w:col w:w="83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2"/>
    <w:rsid w:val="00003E9D"/>
    <w:rsid w:val="00006DD1"/>
    <w:rsid w:val="00026677"/>
    <w:rsid w:val="000622D5"/>
    <w:rsid w:val="000E6008"/>
    <w:rsid w:val="00117215"/>
    <w:rsid w:val="00117354"/>
    <w:rsid w:val="00131AE6"/>
    <w:rsid w:val="001326B8"/>
    <w:rsid w:val="00156E7A"/>
    <w:rsid w:val="00186D33"/>
    <w:rsid w:val="001A0138"/>
    <w:rsid w:val="001C06C8"/>
    <w:rsid w:val="001C7560"/>
    <w:rsid w:val="001D3038"/>
    <w:rsid w:val="00232B7D"/>
    <w:rsid w:val="002403D4"/>
    <w:rsid w:val="002B0F1A"/>
    <w:rsid w:val="002D4569"/>
    <w:rsid w:val="002F09BA"/>
    <w:rsid w:val="00350FA3"/>
    <w:rsid w:val="00377F03"/>
    <w:rsid w:val="004A2A6B"/>
    <w:rsid w:val="004A5B13"/>
    <w:rsid w:val="004E38F6"/>
    <w:rsid w:val="00514C8F"/>
    <w:rsid w:val="00534944"/>
    <w:rsid w:val="005838CE"/>
    <w:rsid w:val="005C4404"/>
    <w:rsid w:val="006A0F97"/>
    <w:rsid w:val="006A6029"/>
    <w:rsid w:val="006D4FF3"/>
    <w:rsid w:val="006F282A"/>
    <w:rsid w:val="007104CC"/>
    <w:rsid w:val="00754EB2"/>
    <w:rsid w:val="008038C2"/>
    <w:rsid w:val="00834ACA"/>
    <w:rsid w:val="008D15FA"/>
    <w:rsid w:val="00AA10C2"/>
    <w:rsid w:val="00B508F7"/>
    <w:rsid w:val="00B6247D"/>
    <w:rsid w:val="00C67F36"/>
    <w:rsid w:val="00C91B31"/>
    <w:rsid w:val="00D16735"/>
    <w:rsid w:val="00D47F00"/>
    <w:rsid w:val="00D54924"/>
    <w:rsid w:val="00E12E3F"/>
    <w:rsid w:val="00E16493"/>
    <w:rsid w:val="00E16D25"/>
    <w:rsid w:val="00E226B6"/>
    <w:rsid w:val="00EC1BC7"/>
    <w:rsid w:val="00EF37B5"/>
    <w:rsid w:val="00F430B8"/>
    <w:rsid w:val="00F5477D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D5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McKinsey</dc:creator>
  <cp:keywords/>
  <dc:description/>
  <cp:lastModifiedBy>Kristan McKinsey</cp:lastModifiedBy>
  <cp:revision>8</cp:revision>
  <dcterms:created xsi:type="dcterms:W3CDTF">2022-07-30T21:12:00Z</dcterms:created>
  <dcterms:modified xsi:type="dcterms:W3CDTF">2022-08-16T06:12:00Z</dcterms:modified>
</cp:coreProperties>
</file>